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153" w:rsidRPr="000E4829" w:rsidRDefault="000E4829" w:rsidP="000E4829">
      <w:pPr>
        <w:pStyle w:val="NoSpacing"/>
        <w:rPr>
          <w:sz w:val="36"/>
        </w:rPr>
      </w:pPr>
      <w:r w:rsidRPr="000E4829">
        <w:rPr>
          <w:sz w:val="36"/>
        </w:rPr>
        <w:t xml:space="preserve">Plot Summary – Legends of </w:t>
      </w:r>
      <w:proofErr w:type="spellStart"/>
      <w:r w:rsidRPr="000E4829">
        <w:rPr>
          <w:sz w:val="36"/>
        </w:rPr>
        <w:t>Clal</w:t>
      </w:r>
      <w:proofErr w:type="spellEnd"/>
    </w:p>
    <w:p w:rsidR="000E4829" w:rsidRDefault="000E4829" w:rsidP="000E4829">
      <w:pPr>
        <w:pStyle w:val="NoSpacing"/>
      </w:pPr>
    </w:p>
    <w:p w:rsidR="000E4829" w:rsidRDefault="000E4829" w:rsidP="000E4829">
      <w:pPr>
        <w:pStyle w:val="NoSpacing"/>
      </w:pPr>
      <w:r>
        <w:t xml:space="preserve">Background for the excerpt: </w:t>
      </w:r>
    </w:p>
    <w:p w:rsidR="000E4829" w:rsidRDefault="000E4829" w:rsidP="000E4829">
      <w:pPr>
        <w:pStyle w:val="NoSpacing"/>
      </w:pPr>
    </w:p>
    <w:p w:rsidR="000E4829" w:rsidRDefault="000E4829" w:rsidP="000E4829">
      <w:pPr>
        <w:pStyle w:val="NoSpacing"/>
      </w:pPr>
      <w:proofErr w:type="spellStart"/>
      <w:r>
        <w:t>Clal</w:t>
      </w:r>
      <w:proofErr w:type="spellEnd"/>
      <w:r>
        <w:t xml:space="preserve"> is the hero of the series. Amid other things, </w:t>
      </w:r>
      <w:proofErr w:type="spellStart"/>
      <w:r>
        <w:t>Clal’s</w:t>
      </w:r>
      <w:proofErr w:type="spellEnd"/>
      <w:r>
        <w:t xml:space="preserve"> duty is to obtain an item called </w:t>
      </w:r>
      <w:proofErr w:type="gramStart"/>
      <w:r>
        <w:t>a</w:t>
      </w:r>
      <w:proofErr w:type="gramEnd"/>
      <w:r>
        <w:t xml:space="preserve"> “</w:t>
      </w:r>
      <w:proofErr w:type="spellStart"/>
      <w:r>
        <w:t>f’element</w:t>
      </w:r>
      <w:proofErr w:type="spellEnd"/>
      <w:r>
        <w:t xml:space="preserve">” of which he has done so. </w:t>
      </w:r>
    </w:p>
    <w:p w:rsidR="000E4829" w:rsidRDefault="000E4829" w:rsidP="000E4829">
      <w:pPr>
        <w:pStyle w:val="NoSpacing"/>
      </w:pPr>
    </w:p>
    <w:p w:rsidR="000E4829" w:rsidRDefault="000E4829" w:rsidP="000E4829">
      <w:pPr>
        <w:pStyle w:val="NoSpacing"/>
      </w:pPr>
      <w:r>
        <w:t xml:space="preserve">Others traveling with him </w:t>
      </w:r>
      <w:proofErr w:type="gramStart"/>
      <w:r>
        <w:t>include</w:t>
      </w:r>
      <w:proofErr w:type="gramEnd"/>
      <w:r>
        <w:t>:</w:t>
      </w:r>
    </w:p>
    <w:p w:rsidR="000E4829" w:rsidRDefault="000E4829" w:rsidP="000E4829">
      <w:pPr>
        <w:pStyle w:val="NoSpacing"/>
      </w:pPr>
      <w:proofErr w:type="spellStart"/>
      <w:proofErr w:type="gramStart"/>
      <w:r>
        <w:t>Ryth</w:t>
      </w:r>
      <w:proofErr w:type="spellEnd"/>
      <w:r>
        <w:t xml:space="preserve"> – his “best friend” from youth.</w:t>
      </w:r>
      <w:proofErr w:type="gramEnd"/>
    </w:p>
    <w:p w:rsidR="000E4829" w:rsidRDefault="000E4829" w:rsidP="000E4829">
      <w:pPr>
        <w:pStyle w:val="NoSpacing"/>
      </w:pPr>
      <w:proofErr w:type="spellStart"/>
      <w:proofErr w:type="gramStart"/>
      <w:r>
        <w:t>Ansa</w:t>
      </w:r>
      <w:proofErr w:type="spellEnd"/>
      <w:r>
        <w:t xml:space="preserve"> – His twin sister.</w:t>
      </w:r>
      <w:proofErr w:type="gramEnd"/>
    </w:p>
    <w:p w:rsidR="000E4829" w:rsidRDefault="000E4829" w:rsidP="000E4829">
      <w:pPr>
        <w:pStyle w:val="NoSpacing"/>
      </w:pPr>
      <w:proofErr w:type="spellStart"/>
      <w:r>
        <w:t>Leara</w:t>
      </w:r>
      <w:proofErr w:type="spellEnd"/>
      <w:r>
        <w:t xml:space="preserve"> – The romance of this series.</w:t>
      </w:r>
    </w:p>
    <w:p w:rsidR="000E4829" w:rsidRDefault="000E4829" w:rsidP="000E4829">
      <w:pPr>
        <w:pStyle w:val="NoSpacing"/>
      </w:pPr>
      <w:proofErr w:type="spellStart"/>
      <w:proofErr w:type="gramStart"/>
      <w:r>
        <w:t>Hittle</w:t>
      </w:r>
      <w:proofErr w:type="spellEnd"/>
      <w:r>
        <w:t xml:space="preserve"> – his bird companion, a chipping sparrow.</w:t>
      </w:r>
      <w:proofErr w:type="gramEnd"/>
    </w:p>
    <w:p w:rsidR="000E4829" w:rsidRDefault="000E4829" w:rsidP="000E4829">
      <w:pPr>
        <w:pStyle w:val="NoSpacing"/>
      </w:pPr>
      <w:proofErr w:type="spellStart"/>
      <w:proofErr w:type="gramStart"/>
      <w:r>
        <w:t>Skyla</w:t>
      </w:r>
      <w:proofErr w:type="spellEnd"/>
      <w:r>
        <w:t xml:space="preserve"> and Larkin – Twin sister and brother from the realm that they are just leaving.</w:t>
      </w:r>
      <w:proofErr w:type="gramEnd"/>
    </w:p>
    <w:p w:rsidR="000E4829" w:rsidRDefault="000E4829" w:rsidP="000E4829">
      <w:pPr>
        <w:pStyle w:val="NoSpacing"/>
      </w:pPr>
      <w:proofErr w:type="spellStart"/>
      <w:proofErr w:type="gramStart"/>
      <w:r>
        <w:t>Sedrak</w:t>
      </w:r>
      <w:proofErr w:type="spellEnd"/>
      <w:r>
        <w:t xml:space="preserve"> – </w:t>
      </w:r>
      <w:r w:rsidR="00B500DE">
        <w:t>a dragon.</w:t>
      </w:r>
      <w:proofErr w:type="gramEnd"/>
    </w:p>
    <w:p w:rsidR="000E4829" w:rsidRDefault="000E4829" w:rsidP="000E4829">
      <w:pPr>
        <w:pStyle w:val="NoSpacing"/>
      </w:pPr>
      <w:proofErr w:type="spellStart"/>
      <w:r>
        <w:t>Krothwing</w:t>
      </w:r>
      <w:proofErr w:type="spellEnd"/>
      <w:r>
        <w:t xml:space="preserve"> – one of the master villains</w:t>
      </w:r>
      <w:r w:rsidR="00B500DE">
        <w:t>’</w:t>
      </w:r>
      <w:r>
        <w:t xml:space="preserve"> servants</w:t>
      </w:r>
      <w:r w:rsidR="00B500DE">
        <w:t xml:space="preserve">. </w:t>
      </w:r>
    </w:p>
    <w:p w:rsidR="000E4829" w:rsidRDefault="000E4829" w:rsidP="000E4829">
      <w:pPr>
        <w:pStyle w:val="NoSpacing"/>
      </w:pPr>
    </w:p>
    <w:p w:rsidR="00B500DE" w:rsidRDefault="000E4829" w:rsidP="000E4829">
      <w:pPr>
        <w:pStyle w:val="NoSpacing"/>
      </w:pPr>
      <w:r>
        <w:t xml:space="preserve">They are leaving, having just obtained </w:t>
      </w:r>
      <w:proofErr w:type="gramStart"/>
      <w:r>
        <w:t>a</w:t>
      </w:r>
      <w:proofErr w:type="gramEnd"/>
      <w:r>
        <w:t xml:space="preserve"> “</w:t>
      </w:r>
      <w:proofErr w:type="spellStart"/>
      <w:r>
        <w:t>f’element</w:t>
      </w:r>
      <w:proofErr w:type="spellEnd"/>
      <w:r>
        <w:t xml:space="preserve">.” </w:t>
      </w:r>
      <w:proofErr w:type="spellStart"/>
      <w:r>
        <w:t>Krothwing</w:t>
      </w:r>
      <w:proofErr w:type="spellEnd"/>
      <w:r>
        <w:t xml:space="preserve">, who wants the </w:t>
      </w:r>
      <w:proofErr w:type="spellStart"/>
      <w:r>
        <w:t>f’element</w:t>
      </w:r>
      <w:proofErr w:type="spellEnd"/>
      <w:r>
        <w:t xml:space="preserve">, seeks to get the </w:t>
      </w:r>
      <w:proofErr w:type="spellStart"/>
      <w:r>
        <w:t>f’element</w:t>
      </w:r>
      <w:proofErr w:type="spellEnd"/>
      <w:r>
        <w:t xml:space="preserve"> from </w:t>
      </w:r>
      <w:proofErr w:type="spellStart"/>
      <w:r>
        <w:t>Clal</w:t>
      </w:r>
      <w:proofErr w:type="spellEnd"/>
      <w:r w:rsidR="00B500DE">
        <w:t xml:space="preserve"> by way of attack</w:t>
      </w:r>
      <w:r>
        <w:t xml:space="preserve">. </w:t>
      </w:r>
      <w:proofErr w:type="spellStart"/>
      <w:r w:rsidR="00B500DE">
        <w:t>Clal</w:t>
      </w:r>
      <w:proofErr w:type="spellEnd"/>
      <w:r w:rsidR="00B500DE">
        <w:t xml:space="preserve"> cannot </w:t>
      </w:r>
      <w:proofErr w:type="spellStart"/>
      <w:r w:rsidR="00B500DE">
        <w:t>loose</w:t>
      </w:r>
      <w:proofErr w:type="spellEnd"/>
      <w:r w:rsidR="00B500DE">
        <w:t xml:space="preserve"> this item.</w:t>
      </w:r>
    </w:p>
    <w:sectPr w:rsidR="00B500DE" w:rsidSect="004831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savePreviewPicture/>
  <w:compat/>
  <w:rsids>
    <w:rsidRoot w:val="000E4829"/>
    <w:rsid w:val="000E4829"/>
    <w:rsid w:val="00223C53"/>
    <w:rsid w:val="00483153"/>
    <w:rsid w:val="004B0C2E"/>
    <w:rsid w:val="00B500DE"/>
    <w:rsid w:val="00E041D6"/>
    <w:rsid w:val="00F73F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1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482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 Owner</dc:creator>
  <cp:lastModifiedBy>New Owner</cp:lastModifiedBy>
  <cp:revision>2</cp:revision>
  <dcterms:created xsi:type="dcterms:W3CDTF">2010-02-11T01:59:00Z</dcterms:created>
  <dcterms:modified xsi:type="dcterms:W3CDTF">2010-02-11T02:09:00Z</dcterms:modified>
</cp:coreProperties>
</file>